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33" w:tblpY="1111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1"/>
        <w:gridCol w:w="4648"/>
        <w:gridCol w:w="3093"/>
      </w:tblGrid>
      <w:tr w:rsidR="00215C5B" w:rsidRPr="00124DB0" w:rsidTr="00FB678C">
        <w:trPr>
          <w:trHeight w:val="1814"/>
        </w:trPr>
        <w:tc>
          <w:tcPr>
            <w:tcW w:w="10272" w:type="dxa"/>
            <w:gridSpan w:val="3"/>
            <w:tcBorders>
              <w:bottom w:val="single" w:sz="4" w:space="0" w:color="auto"/>
            </w:tcBorders>
          </w:tcPr>
          <w:p w:rsidR="00215C5B" w:rsidRPr="00124DB0" w:rsidRDefault="00215C5B" w:rsidP="00FB67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 богослужений на</w:t>
            </w:r>
            <w:r w:rsidRPr="00124DB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август</w:t>
            </w:r>
            <w:r w:rsidRPr="00124DB0">
              <w:rPr>
                <w:b/>
                <w:sz w:val="32"/>
                <w:szCs w:val="32"/>
              </w:rPr>
              <w:t xml:space="preserve"> 201</w:t>
            </w:r>
            <w:r w:rsidR="007D1EB2">
              <w:rPr>
                <w:b/>
                <w:sz w:val="32"/>
                <w:szCs w:val="32"/>
              </w:rPr>
              <w:t>7</w:t>
            </w:r>
            <w:r w:rsidR="00FB678C">
              <w:rPr>
                <w:b/>
                <w:sz w:val="32"/>
                <w:szCs w:val="32"/>
              </w:rPr>
              <w:t xml:space="preserve"> </w:t>
            </w:r>
            <w:r w:rsidRPr="00124DB0">
              <w:rPr>
                <w:b/>
                <w:sz w:val="32"/>
                <w:szCs w:val="32"/>
              </w:rPr>
              <w:t>года</w:t>
            </w:r>
          </w:p>
          <w:p w:rsidR="00215C5B" w:rsidRPr="00124DB0" w:rsidRDefault="00215C5B" w:rsidP="00FB67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24DB0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215C5B" w:rsidRPr="00124DB0" w:rsidRDefault="00215C5B" w:rsidP="00FB67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24DB0">
              <w:rPr>
                <w:b/>
                <w:sz w:val="32"/>
                <w:szCs w:val="32"/>
              </w:rPr>
              <w:t xml:space="preserve">в музее-усадьбе Гончаровых </w:t>
            </w:r>
          </w:p>
          <w:p w:rsidR="00215C5B" w:rsidRPr="00124DB0" w:rsidRDefault="00215C5B" w:rsidP="00FB678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24DB0"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215C5B" w:rsidRPr="00124DB0" w:rsidTr="00FB67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1"/>
        </w:trPr>
        <w:tc>
          <w:tcPr>
            <w:tcW w:w="2531" w:type="dxa"/>
            <w:shd w:val="clear" w:color="auto" w:fill="FFFFFF" w:themeFill="background1"/>
          </w:tcPr>
          <w:p w:rsidR="00215C5B" w:rsidRPr="000370F0" w:rsidRDefault="00215C5B" w:rsidP="00FB678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370F0">
              <w:rPr>
                <w:b/>
                <w:szCs w:val="24"/>
              </w:rPr>
              <w:t>Дата и время</w:t>
            </w:r>
          </w:p>
        </w:tc>
        <w:tc>
          <w:tcPr>
            <w:tcW w:w="4648" w:type="dxa"/>
          </w:tcPr>
          <w:p w:rsidR="00215C5B" w:rsidRPr="000370F0" w:rsidRDefault="00215C5B" w:rsidP="00FB678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370F0">
              <w:rPr>
                <w:b/>
                <w:szCs w:val="24"/>
              </w:rPr>
              <w:t>Праздник</w:t>
            </w:r>
          </w:p>
        </w:tc>
        <w:tc>
          <w:tcPr>
            <w:tcW w:w="3093" w:type="dxa"/>
          </w:tcPr>
          <w:p w:rsidR="00215C5B" w:rsidRPr="000370F0" w:rsidRDefault="00215C5B" w:rsidP="00FB678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370F0">
              <w:rPr>
                <w:b/>
                <w:szCs w:val="24"/>
              </w:rPr>
              <w:t>Богослужение</w:t>
            </w:r>
          </w:p>
        </w:tc>
      </w:tr>
      <w:tr w:rsidR="00233688" w:rsidRPr="00124DB0" w:rsidTr="00FB67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85"/>
        </w:trPr>
        <w:tc>
          <w:tcPr>
            <w:tcW w:w="2531" w:type="dxa"/>
            <w:tcBorders>
              <w:bottom w:val="single" w:sz="4" w:space="0" w:color="auto"/>
            </w:tcBorders>
          </w:tcPr>
          <w:p w:rsidR="00233688" w:rsidRPr="00FB678C" w:rsidRDefault="00233688" w:rsidP="00FB678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FB678C">
              <w:rPr>
                <w:b/>
                <w:color w:val="FF0000"/>
                <w:szCs w:val="24"/>
              </w:rPr>
              <w:t>1 августа</w:t>
            </w:r>
          </w:p>
          <w:p w:rsidR="00233688" w:rsidRPr="00FB678C" w:rsidRDefault="006D6020" w:rsidP="00FB678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Вторник</w:t>
            </w:r>
          </w:p>
          <w:p w:rsidR="00233688" w:rsidRPr="00FB678C" w:rsidRDefault="00233688" w:rsidP="00FB678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FB678C">
              <w:rPr>
                <w:b/>
                <w:color w:val="FF0000"/>
                <w:szCs w:val="24"/>
              </w:rPr>
              <w:t>10:30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233688" w:rsidRPr="00FB678C" w:rsidRDefault="00233688" w:rsidP="00FB678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233688" w:rsidRPr="00FB678C" w:rsidRDefault="00233688" w:rsidP="00FB678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FB678C">
              <w:rPr>
                <w:b/>
                <w:color w:val="FF0000"/>
                <w:szCs w:val="24"/>
              </w:rPr>
              <w:t>Обретение мощей преп. Серафима, Саровского чудотворца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233688" w:rsidRPr="00FB678C" w:rsidRDefault="006B6419" w:rsidP="00FB678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Водосвятный молебен</w:t>
            </w:r>
            <w:r w:rsidR="00233688" w:rsidRPr="00FB678C">
              <w:rPr>
                <w:b/>
                <w:color w:val="FF0000"/>
                <w:szCs w:val="24"/>
              </w:rPr>
              <w:t xml:space="preserve"> перед иконой  </w:t>
            </w:r>
          </w:p>
          <w:p w:rsidR="00233688" w:rsidRPr="00FB678C" w:rsidRDefault="00233688" w:rsidP="00FB678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FB678C">
              <w:rPr>
                <w:b/>
                <w:color w:val="FF0000"/>
                <w:szCs w:val="24"/>
              </w:rPr>
              <w:t>преп. Серафима Саровского</w:t>
            </w:r>
            <w:r w:rsidRPr="00FB678C">
              <w:rPr>
                <w:b/>
                <w:color w:val="FF0000"/>
                <w:sz w:val="25"/>
                <w:szCs w:val="25"/>
              </w:rPr>
              <w:t xml:space="preserve"> </w:t>
            </w:r>
          </w:p>
        </w:tc>
      </w:tr>
      <w:tr w:rsidR="004369EC" w:rsidRPr="00124DB0" w:rsidTr="006B64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FB678C" w:rsidRPr="000370F0" w:rsidRDefault="00FB678C" w:rsidP="006B64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D6020">
              <w:rPr>
                <w:szCs w:val="24"/>
              </w:rPr>
              <w:t>2</w:t>
            </w:r>
            <w:r>
              <w:rPr>
                <w:szCs w:val="24"/>
              </w:rPr>
              <w:t xml:space="preserve"> августа</w:t>
            </w:r>
          </w:p>
          <w:p w:rsidR="00FB678C" w:rsidRPr="000370F0" w:rsidRDefault="00FB678C" w:rsidP="006B6419">
            <w:pPr>
              <w:spacing w:after="0" w:line="240" w:lineRule="auto"/>
              <w:jc w:val="center"/>
              <w:rPr>
                <w:szCs w:val="24"/>
              </w:rPr>
            </w:pPr>
            <w:r w:rsidRPr="000370F0">
              <w:rPr>
                <w:szCs w:val="24"/>
              </w:rPr>
              <w:t>Суббота</w:t>
            </w:r>
          </w:p>
          <w:p w:rsidR="008D133C" w:rsidRDefault="00FB678C" w:rsidP="006B6419">
            <w:pPr>
              <w:spacing w:after="0" w:line="240" w:lineRule="auto"/>
              <w:jc w:val="center"/>
              <w:rPr>
                <w:szCs w:val="24"/>
              </w:rPr>
            </w:pPr>
            <w:r w:rsidRPr="000370F0">
              <w:rPr>
                <w:szCs w:val="24"/>
              </w:rPr>
              <w:t>10:30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6D6020" w:rsidRDefault="006D6020" w:rsidP="006B6419">
            <w:pPr>
              <w:spacing w:after="0"/>
              <w:jc w:val="center"/>
              <w:rPr>
                <w:b/>
                <w:bCs/>
              </w:rPr>
            </w:pPr>
          </w:p>
          <w:p w:rsidR="006B6419" w:rsidRDefault="006D6020" w:rsidP="006B6419">
            <w:pPr>
              <w:spacing w:after="0"/>
              <w:jc w:val="center"/>
              <w:rPr>
                <w:rStyle w:val="a3"/>
                <w:color w:val="000000"/>
              </w:rPr>
            </w:pPr>
            <w:r>
              <w:rPr>
                <w:b/>
                <w:bCs/>
              </w:rPr>
              <w:t xml:space="preserve">Преп. Анатолия </w:t>
            </w:r>
            <w:proofErr w:type="spellStart"/>
            <w:r>
              <w:rPr>
                <w:b/>
                <w:bCs/>
              </w:rPr>
              <w:t>Оптинского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FB678C" w:rsidRDefault="00FB678C" w:rsidP="006B6419">
            <w:pPr>
              <w:spacing w:after="0" w:line="240" w:lineRule="auto"/>
              <w:jc w:val="center"/>
              <w:rPr>
                <w:szCs w:val="24"/>
              </w:rPr>
            </w:pPr>
          </w:p>
          <w:p w:rsidR="00FB678C" w:rsidRDefault="00FB678C" w:rsidP="006B641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370F0">
              <w:rPr>
                <w:szCs w:val="24"/>
              </w:rPr>
              <w:t>Панихида</w:t>
            </w:r>
          </w:p>
          <w:p w:rsidR="004369EC" w:rsidRPr="000370F0" w:rsidRDefault="004369EC" w:rsidP="006B641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B678C" w:rsidRPr="00124DB0" w:rsidTr="006B64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28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FB678C" w:rsidRPr="000370F0" w:rsidRDefault="00FB678C" w:rsidP="006B64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 августа</w:t>
            </w:r>
          </w:p>
          <w:p w:rsidR="006B6419" w:rsidRDefault="006D6020" w:rsidP="006B64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  <w:p w:rsidR="00FB678C" w:rsidRDefault="00FB678C" w:rsidP="006B6419">
            <w:pPr>
              <w:spacing w:after="0" w:line="240" w:lineRule="auto"/>
              <w:jc w:val="center"/>
              <w:rPr>
                <w:szCs w:val="24"/>
              </w:rPr>
            </w:pPr>
            <w:r w:rsidRPr="000370F0">
              <w:rPr>
                <w:szCs w:val="24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FB678C" w:rsidRDefault="00FB678C" w:rsidP="006B6419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4369E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Изнесение</w:t>
            </w:r>
            <w:proofErr w:type="spellEnd"/>
            <w:r w:rsidRPr="004369E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Честных Древ Креста Господня. Первый Спас. Начало Успенского поста.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FB678C" w:rsidRDefault="00FB678C" w:rsidP="006B6419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</w:rPr>
            </w:pPr>
            <w:r w:rsidRPr="004F776C">
              <w:rPr>
                <w:b/>
                <w:szCs w:val="24"/>
              </w:rPr>
              <w:t>Акафист</w:t>
            </w:r>
            <w:r w:rsidRPr="004F776C">
              <w:rPr>
                <w:rStyle w:val="a3"/>
                <w:b w:val="0"/>
                <w:color w:val="000000"/>
              </w:rPr>
              <w:t xml:space="preserve"> </w:t>
            </w:r>
          </w:p>
          <w:p w:rsidR="00FB678C" w:rsidRDefault="00FB678C" w:rsidP="006B6419">
            <w:pPr>
              <w:spacing w:after="0" w:line="240" w:lineRule="auto"/>
              <w:jc w:val="center"/>
              <w:rPr>
                <w:rStyle w:val="a3"/>
                <w:color w:val="000000"/>
              </w:rPr>
            </w:pPr>
            <w:r w:rsidRPr="004E4B21">
              <w:rPr>
                <w:rStyle w:val="a3"/>
                <w:color w:val="000000"/>
              </w:rPr>
              <w:t>Кресту Господню</w:t>
            </w:r>
            <w:r>
              <w:rPr>
                <w:rStyle w:val="a3"/>
                <w:color w:val="000000"/>
              </w:rPr>
              <w:t>,</w:t>
            </w:r>
          </w:p>
          <w:p w:rsidR="00FB678C" w:rsidRDefault="00FB678C" w:rsidP="006B641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Style w:val="a3"/>
                <w:color w:val="000000"/>
              </w:rPr>
              <w:t>после освящение меда</w:t>
            </w:r>
          </w:p>
        </w:tc>
      </w:tr>
      <w:tr w:rsidR="008D133C" w:rsidRPr="00124DB0" w:rsidTr="00FB67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20"/>
        </w:trPr>
        <w:tc>
          <w:tcPr>
            <w:tcW w:w="2531" w:type="dxa"/>
            <w:tcBorders>
              <w:top w:val="single" w:sz="4" w:space="0" w:color="auto"/>
            </w:tcBorders>
          </w:tcPr>
          <w:p w:rsidR="008D133C" w:rsidRPr="009F029C" w:rsidRDefault="008D133C" w:rsidP="006B6419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9F029C">
              <w:rPr>
                <w:b/>
                <w:color w:val="FF0000"/>
                <w:szCs w:val="24"/>
              </w:rPr>
              <w:t>19 августа</w:t>
            </w:r>
          </w:p>
          <w:p w:rsidR="008D133C" w:rsidRPr="009F029C" w:rsidRDefault="006D6020" w:rsidP="006B6419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Суббота</w:t>
            </w:r>
          </w:p>
          <w:p w:rsidR="008D133C" w:rsidRDefault="008D133C" w:rsidP="006B6419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9F029C">
              <w:rPr>
                <w:b/>
                <w:color w:val="FF0000"/>
                <w:szCs w:val="24"/>
              </w:rPr>
              <w:t>11:00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8D133C" w:rsidRDefault="008D133C" w:rsidP="006B6419">
            <w:pPr>
              <w:spacing w:after="0" w:line="240" w:lineRule="auto"/>
              <w:jc w:val="center"/>
              <w:rPr>
                <w:rStyle w:val="a3"/>
                <w:color w:val="FF0000"/>
              </w:rPr>
            </w:pPr>
            <w:r w:rsidRPr="009F029C">
              <w:rPr>
                <w:rStyle w:val="a3"/>
                <w:color w:val="FF0000"/>
              </w:rPr>
              <w:t>Преображение Господа Бога и Спаса нашего Иисуса Христа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8D133C" w:rsidRDefault="008D133C" w:rsidP="006B6419">
            <w:pPr>
              <w:spacing w:after="0" w:line="240" w:lineRule="auto"/>
              <w:jc w:val="center"/>
              <w:rPr>
                <w:rStyle w:val="a3"/>
                <w:color w:val="FF0000"/>
              </w:rPr>
            </w:pPr>
            <w:r w:rsidRPr="009F029C">
              <w:rPr>
                <w:rStyle w:val="a3"/>
                <w:color w:val="FF0000"/>
              </w:rPr>
              <w:t>Праздничный молебен с освящением плодов</w:t>
            </w:r>
          </w:p>
        </w:tc>
      </w:tr>
      <w:tr w:rsidR="00FB678C" w:rsidRPr="00124DB0" w:rsidTr="00FB67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40"/>
        </w:trPr>
        <w:tc>
          <w:tcPr>
            <w:tcW w:w="2531" w:type="dxa"/>
            <w:tcBorders>
              <w:top w:val="single" w:sz="4" w:space="0" w:color="auto"/>
            </w:tcBorders>
          </w:tcPr>
          <w:p w:rsidR="00FB678C" w:rsidRPr="000370F0" w:rsidRDefault="006B6419" w:rsidP="006B64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FB678C">
              <w:rPr>
                <w:szCs w:val="24"/>
              </w:rPr>
              <w:t xml:space="preserve"> августа</w:t>
            </w:r>
          </w:p>
          <w:p w:rsidR="00FB678C" w:rsidRPr="000370F0" w:rsidRDefault="006D6020" w:rsidP="006B64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  <w:p w:rsidR="00FB678C" w:rsidRDefault="00FB678C" w:rsidP="006B6419">
            <w:pPr>
              <w:spacing w:after="0" w:line="240" w:lineRule="auto"/>
              <w:jc w:val="center"/>
              <w:rPr>
                <w:szCs w:val="24"/>
              </w:rPr>
            </w:pPr>
            <w:r w:rsidRPr="000370F0">
              <w:rPr>
                <w:szCs w:val="24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FB678C" w:rsidRDefault="00FB678C" w:rsidP="006B6419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t>Блж</w:t>
            </w:r>
            <w:proofErr w:type="spellEnd"/>
            <w:r>
              <w:t>.  Лаврентия, Христа ради юродивого, Калужского (1515)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FB678C" w:rsidRDefault="00FB678C" w:rsidP="006B6419">
            <w:pPr>
              <w:spacing w:after="0" w:line="240" w:lineRule="auto"/>
              <w:jc w:val="center"/>
            </w:pPr>
            <w:r w:rsidRPr="000370F0">
              <w:rPr>
                <w:rFonts w:eastAsia="Times New Roman"/>
                <w:szCs w:val="24"/>
                <w:lang w:eastAsia="ru-RU"/>
              </w:rPr>
              <w:t>Акафист</w:t>
            </w:r>
            <w:r>
              <w:t xml:space="preserve"> </w:t>
            </w:r>
          </w:p>
          <w:p w:rsidR="00FB678C" w:rsidRDefault="00FB678C" w:rsidP="006B641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t>блж</w:t>
            </w:r>
            <w:proofErr w:type="spellEnd"/>
            <w:r>
              <w:t>.  Лаврентию Калужскому</w:t>
            </w:r>
          </w:p>
        </w:tc>
      </w:tr>
      <w:tr w:rsidR="008D133C" w:rsidRPr="00124DB0" w:rsidTr="00FB67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0"/>
        </w:trPr>
        <w:tc>
          <w:tcPr>
            <w:tcW w:w="2531" w:type="dxa"/>
            <w:tcBorders>
              <w:bottom w:val="single" w:sz="4" w:space="0" w:color="auto"/>
            </w:tcBorders>
          </w:tcPr>
          <w:p w:rsidR="008D133C" w:rsidRPr="000370F0" w:rsidRDefault="008D133C" w:rsidP="006B64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D6020">
              <w:rPr>
                <w:szCs w:val="24"/>
              </w:rPr>
              <w:t>6</w:t>
            </w:r>
            <w:r>
              <w:rPr>
                <w:szCs w:val="24"/>
              </w:rPr>
              <w:t xml:space="preserve"> августа</w:t>
            </w:r>
          </w:p>
          <w:p w:rsidR="008D133C" w:rsidRPr="000370F0" w:rsidRDefault="008D133C" w:rsidP="006B6419">
            <w:pPr>
              <w:spacing w:after="0" w:line="240" w:lineRule="auto"/>
              <w:jc w:val="center"/>
              <w:rPr>
                <w:szCs w:val="24"/>
              </w:rPr>
            </w:pPr>
            <w:r w:rsidRPr="000370F0">
              <w:rPr>
                <w:szCs w:val="24"/>
              </w:rPr>
              <w:t>Суббота</w:t>
            </w:r>
          </w:p>
          <w:p w:rsidR="008D133C" w:rsidRPr="000370F0" w:rsidRDefault="008D133C" w:rsidP="006B6419">
            <w:pPr>
              <w:spacing w:after="0" w:line="240" w:lineRule="auto"/>
              <w:jc w:val="center"/>
              <w:rPr>
                <w:szCs w:val="24"/>
              </w:rPr>
            </w:pPr>
            <w:r w:rsidRPr="000370F0">
              <w:rPr>
                <w:szCs w:val="24"/>
              </w:rPr>
              <w:t>10:30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8D133C" w:rsidRPr="000370F0" w:rsidRDefault="007D1EB2" w:rsidP="006B641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>
              <w:t>Отдание праздника Преображения Господня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8D133C" w:rsidRPr="000370F0" w:rsidRDefault="008D133C" w:rsidP="006B6419">
            <w:pPr>
              <w:spacing w:after="0" w:line="240" w:lineRule="auto"/>
              <w:jc w:val="center"/>
              <w:rPr>
                <w:szCs w:val="24"/>
              </w:rPr>
            </w:pPr>
          </w:p>
          <w:p w:rsidR="008D133C" w:rsidRPr="000370F0" w:rsidRDefault="008D133C" w:rsidP="006B6419">
            <w:pPr>
              <w:spacing w:after="0" w:line="240" w:lineRule="auto"/>
              <w:jc w:val="center"/>
              <w:rPr>
                <w:szCs w:val="24"/>
              </w:rPr>
            </w:pPr>
            <w:r w:rsidRPr="000370F0">
              <w:rPr>
                <w:szCs w:val="24"/>
              </w:rPr>
              <w:t>Панихида</w:t>
            </w:r>
          </w:p>
        </w:tc>
      </w:tr>
      <w:tr w:rsidR="008D133C" w:rsidRPr="00124DB0" w:rsidTr="00FB67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76"/>
        </w:trPr>
        <w:tc>
          <w:tcPr>
            <w:tcW w:w="2531" w:type="dxa"/>
            <w:tcBorders>
              <w:top w:val="single" w:sz="4" w:space="0" w:color="auto"/>
            </w:tcBorders>
          </w:tcPr>
          <w:p w:rsidR="008D133C" w:rsidRPr="00805EF9" w:rsidRDefault="008D133C" w:rsidP="006B6419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805EF9">
              <w:rPr>
                <w:b/>
                <w:color w:val="FF0000"/>
                <w:szCs w:val="24"/>
              </w:rPr>
              <w:t>28 августа</w:t>
            </w:r>
          </w:p>
          <w:p w:rsidR="008D133C" w:rsidRPr="00805EF9" w:rsidRDefault="006D6020" w:rsidP="006B6419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Понедельник</w:t>
            </w:r>
          </w:p>
          <w:p w:rsidR="008D133C" w:rsidRPr="00805EF9" w:rsidRDefault="008D133C" w:rsidP="006B641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805EF9">
              <w:rPr>
                <w:b/>
                <w:color w:val="FF0000"/>
                <w:szCs w:val="24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8D133C" w:rsidRPr="00805EF9" w:rsidRDefault="008D133C" w:rsidP="006B6419">
            <w:pPr>
              <w:spacing w:after="0" w:line="240" w:lineRule="auto"/>
              <w:jc w:val="center"/>
              <w:rPr>
                <w:b/>
                <w:color w:val="FF0000"/>
                <w:sz w:val="22"/>
              </w:rPr>
            </w:pPr>
            <w:r w:rsidRPr="00805EF9">
              <w:rPr>
                <w:b/>
                <w:color w:val="FF0000"/>
                <w:sz w:val="22"/>
              </w:rPr>
              <w:t xml:space="preserve">Успение Пресвятой Владычицы нашей Богородицы </w:t>
            </w:r>
            <w:proofErr w:type="spellStart"/>
            <w:r w:rsidRPr="00805EF9">
              <w:rPr>
                <w:b/>
                <w:color w:val="FF0000"/>
                <w:sz w:val="22"/>
              </w:rPr>
              <w:t>Приснодевы</w:t>
            </w:r>
            <w:proofErr w:type="spellEnd"/>
            <w:r w:rsidRPr="00805EF9">
              <w:rPr>
                <w:b/>
                <w:color w:val="FF0000"/>
                <w:sz w:val="22"/>
              </w:rPr>
              <w:t xml:space="preserve"> Марии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8D133C" w:rsidRPr="00805EF9" w:rsidRDefault="008D133C" w:rsidP="006B6419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805EF9">
              <w:rPr>
                <w:b/>
                <w:color w:val="FF0000"/>
                <w:szCs w:val="24"/>
              </w:rPr>
              <w:t>Акафист Успению Пресвятой Богородицы</w:t>
            </w:r>
          </w:p>
        </w:tc>
      </w:tr>
      <w:tr w:rsidR="006B6419" w:rsidRPr="00124DB0" w:rsidTr="0017363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50"/>
        </w:trPr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6419" w:rsidRDefault="006B6419" w:rsidP="006B6419">
            <w:pPr>
              <w:spacing w:after="0" w:line="240" w:lineRule="auto"/>
              <w:jc w:val="center"/>
              <w:rPr>
                <w:rStyle w:val="a3"/>
                <w:b w:val="0"/>
                <w:bCs w:val="0"/>
                <w:color w:val="FF0000"/>
              </w:rPr>
            </w:pPr>
          </w:p>
          <w:p w:rsidR="006B6419" w:rsidRPr="00E16AC0" w:rsidRDefault="006B6419" w:rsidP="006B641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E16AC0">
              <w:rPr>
                <w:rStyle w:val="a3"/>
                <w:b w:val="0"/>
                <w:bCs w:val="0"/>
                <w:color w:val="FF0000"/>
              </w:rPr>
              <w:t xml:space="preserve">31 августа </w:t>
            </w:r>
            <w:r w:rsidRPr="00E16AC0">
              <w:rPr>
                <w:b/>
                <w:color w:val="FF0000"/>
                <w:sz w:val="25"/>
                <w:szCs w:val="25"/>
              </w:rPr>
              <w:t xml:space="preserve"> </w:t>
            </w:r>
          </w:p>
          <w:p w:rsidR="006B6419" w:rsidRPr="00E16AC0" w:rsidRDefault="006D6020" w:rsidP="006B641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Четверг</w:t>
            </w:r>
          </w:p>
          <w:p w:rsidR="006B6419" w:rsidRPr="00E16AC0" w:rsidRDefault="006B6419" w:rsidP="006B641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E16AC0">
              <w:rPr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7</w:t>
            </w:r>
            <w:r w:rsidRPr="00E16AC0">
              <w:rPr>
                <w:color w:val="FF0000"/>
                <w:szCs w:val="24"/>
              </w:rPr>
              <w:t>:00</w:t>
            </w:r>
          </w:p>
        </w:tc>
        <w:tc>
          <w:tcPr>
            <w:tcW w:w="4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6419" w:rsidRPr="00E16AC0" w:rsidRDefault="006B6419" w:rsidP="006B6419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FF0000"/>
              </w:rPr>
            </w:pPr>
          </w:p>
          <w:p w:rsidR="006B6419" w:rsidRPr="00E16AC0" w:rsidRDefault="006B6419" w:rsidP="006B641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color w:val="FF0000"/>
              </w:rPr>
            </w:pPr>
            <w:r>
              <w:rPr>
                <w:rStyle w:val="a3"/>
                <w:color w:val="FF0000"/>
              </w:rPr>
              <w:t>И</w:t>
            </w:r>
            <w:r w:rsidRPr="00E16AC0">
              <w:rPr>
                <w:rStyle w:val="a3"/>
                <w:color w:val="FF0000"/>
              </w:rPr>
              <w:t>коны Божией Матери «</w:t>
            </w:r>
            <w:proofErr w:type="spellStart"/>
            <w:r w:rsidRPr="00E16AC0">
              <w:rPr>
                <w:rStyle w:val="a3"/>
                <w:color w:val="FF0000"/>
              </w:rPr>
              <w:t>Всецарица</w:t>
            </w:r>
            <w:proofErr w:type="spellEnd"/>
            <w:r w:rsidRPr="00E16AC0">
              <w:rPr>
                <w:rStyle w:val="a3"/>
                <w:color w:val="FF0000"/>
              </w:rPr>
              <w:t>»,</w:t>
            </w:r>
            <w:r w:rsidRPr="00E16AC0">
              <w:rPr>
                <w:b/>
                <w:bCs/>
                <w:color w:val="FF0000"/>
              </w:rPr>
              <w:br/>
            </w:r>
            <w:r w:rsidRPr="00E16AC0">
              <w:rPr>
                <w:rStyle w:val="a3"/>
                <w:color w:val="FF0000"/>
              </w:rPr>
              <w:t>мучеников Флора и Лавра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419" w:rsidRPr="00E16AC0" w:rsidRDefault="006B6419" w:rsidP="006B6419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E16AC0">
              <w:rPr>
                <w:rFonts w:eastAsia="Times New Roman"/>
                <w:b/>
                <w:color w:val="FF0000"/>
                <w:szCs w:val="24"/>
                <w:lang w:eastAsia="ru-RU"/>
              </w:rPr>
              <w:t xml:space="preserve">Молебен </w:t>
            </w:r>
            <w:r>
              <w:rPr>
                <w:rFonts w:eastAsia="Times New Roman"/>
                <w:b/>
                <w:color w:val="FF0000"/>
                <w:szCs w:val="24"/>
                <w:lang w:eastAsia="ru-RU"/>
              </w:rPr>
              <w:t>перед</w:t>
            </w:r>
            <w:r w:rsidRPr="00E16AC0">
              <w:rPr>
                <w:rFonts w:eastAsia="Times New Roman"/>
                <w:b/>
                <w:color w:val="FF0000"/>
                <w:szCs w:val="24"/>
                <w:lang w:eastAsia="ru-RU"/>
              </w:rPr>
              <w:t xml:space="preserve"> начало</w:t>
            </w:r>
            <w:r>
              <w:rPr>
                <w:rFonts w:eastAsia="Times New Roman"/>
                <w:b/>
                <w:color w:val="FF0000"/>
                <w:szCs w:val="24"/>
                <w:lang w:eastAsia="ru-RU"/>
              </w:rPr>
              <w:t>м</w:t>
            </w:r>
            <w:r w:rsidRPr="00E16AC0">
              <w:rPr>
                <w:rFonts w:eastAsia="Times New Roman"/>
                <w:b/>
                <w:color w:val="FF0000"/>
                <w:szCs w:val="24"/>
                <w:lang w:eastAsia="ru-RU"/>
              </w:rPr>
              <w:t xml:space="preserve"> нового учебного года </w:t>
            </w:r>
          </w:p>
          <w:p w:rsidR="006B6419" w:rsidRPr="00E16AC0" w:rsidRDefault="006B6419" w:rsidP="006B6419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</w:tr>
      <w:tr w:rsidR="006B6419" w:rsidRPr="00124DB0" w:rsidTr="0017363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2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419" w:rsidRPr="00E16AC0" w:rsidRDefault="006B6419" w:rsidP="006B6419">
            <w:pPr>
              <w:spacing w:after="0" w:line="240" w:lineRule="auto"/>
              <w:jc w:val="center"/>
              <w:rPr>
                <w:rStyle w:val="a3"/>
                <w:b w:val="0"/>
                <w:bCs w:val="0"/>
                <w:color w:val="FF0000"/>
              </w:rPr>
            </w:pPr>
          </w:p>
        </w:tc>
        <w:tc>
          <w:tcPr>
            <w:tcW w:w="4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419" w:rsidRPr="00E16AC0" w:rsidRDefault="006B6419" w:rsidP="006B6419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FF000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419" w:rsidRPr="00E16AC0" w:rsidRDefault="006B6419" w:rsidP="006B6419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9F664F">
              <w:rPr>
                <w:b/>
                <w:color w:val="FF0000"/>
                <w:szCs w:val="24"/>
              </w:rPr>
              <w:t>Акафист перед иконой Пресвятой Богородицы «</w:t>
            </w:r>
            <w:proofErr w:type="spellStart"/>
            <w:r w:rsidRPr="009F664F">
              <w:rPr>
                <w:b/>
                <w:color w:val="FF0000"/>
                <w:szCs w:val="24"/>
              </w:rPr>
              <w:t>Всецарица</w:t>
            </w:r>
            <w:proofErr w:type="spellEnd"/>
            <w:r w:rsidRPr="009F664F">
              <w:rPr>
                <w:b/>
                <w:color w:val="FF0000"/>
                <w:szCs w:val="24"/>
              </w:rPr>
              <w:t>»</w:t>
            </w:r>
          </w:p>
        </w:tc>
      </w:tr>
    </w:tbl>
    <w:p w:rsidR="00805EF9" w:rsidRDefault="00805EF9" w:rsidP="006B6419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EF9" w:rsidRPr="00124DB0" w:rsidRDefault="00805EF9" w:rsidP="006B6419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B0">
        <w:rPr>
          <w:rFonts w:ascii="Times New Roman" w:hAnsi="Times New Roman" w:cs="Times New Roman"/>
          <w:b/>
          <w:sz w:val="24"/>
          <w:szCs w:val="24"/>
        </w:rPr>
        <w:t>Конт</w:t>
      </w:r>
      <w:proofErr w:type="gramStart"/>
      <w:r w:rsidRPr="00124DB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24D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4DB0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124DB0">
        <w:rPr>
          <w:rFonts w:ascii="Times New Roman" w:hAnsi="Times New Roman" w:cs="Times New Roman"/>
          <w:b/>
          <w:sz w:val="24"/>
          <w:szCs w:val="24"/>
        </w:rPr>
        <w:t>ел.:</w:t>
      </w:r>
      <w:r w:rsidRPr="00124DB0">
        <w:rPr>
          <w:rFonts w:ascii="Times New Roman" w:hAnsi="Times New Roman" w:cs="Times New Roman"/>
          <w:sz w:val="24"/>
          <w:szCs w:val="24"/>
        </w:rPr>
        <w:t xml:space="preserve"> 8 953-332-27-51</w:t>
      </w:r>
    </w:p>
    <w:p w:rsidR="00805EF9" w:rsidRPr="00124DB0" w:rsidRDefault="00805EF9" w:rsidP="006B6419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B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24DB0">
        <w:rPr>
          <w:rFonts w:ascii="Times New Roman" w:hAnsi="Times New Roman" w:cs="Times New Roman"/>
          <w:b/>
          <w:sz w:val="24"/>
          <w:szCs w:val="24"/>
        </w:rPr>
        <w:t>-</w:t>
      </w:r>
      <w:r w:rsidRPr="00124DB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24D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preobragenxram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@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mail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ru</w:t>
      </w:r>
    </w:p>
    <w:p w:rsidR="006C5704" w:rsidRDefault="00805EF9" w:rsidP="00805EF9">
      <w:pPr>
        <w:jc w:val="center"/>
      </w:pPr>
      <w:r w:rsidRPr="00124DB0">
        <w:rPr>
          <w:rStyle w:val="a3"/>
          <w:szCs w:val="24"/>
        </w:rPr>
        <w:t>Сайт храма:</w:t>
      </w:r>
      <w:r w:rsidRPr="00124DB0">
        <w:rPr>
          <w:szCs w:val="24"/>
        </w:rPr>
        <w:t xml:space="preserve"> </w:t>
      </w:r>
      <w:hyperlink r:id="rId4" w:history="1">
        <w:r w:rsidRPr="00805EF9">
          <w:rPr>
            <w:rStyle w:val="a6"/>
            <w:color w:val="auto"/>
            <w:szCs w:val="24"/>
          </w:rPr>
          <w:t>http://preobragenxram.prihod.ru</w:t>
        </w:r>
      </w:hyperlink>
    </w:p>
    <w:sectPr w:rsidR="006C5704" w:rsidSect="006C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5C5B"/>
    <w:rsid w:val="000A052B"/>
    <w:rsid w:val="00215C5B"/>
    <w:rsid w:val="00233688"/>
    <w:rsid w:val="004369EC"/>
    <w:rsid w:val="004E4B21"/>
    <w:rsid w:val="004F776C"/>
    <w:rsid w:val="0052508A"/>
    <w:rsid w:val="00556C27"/>
    <w:rsid w:val="00624A93"/>
    <w:rsid w:val="00677CCD"/>
    <w:rsid w:val="006B6419"/>
    <w:rsid w:val="006C5704"/>
    <w:rsid w:val="006D6020"/>
    <w:rsid w:val="007D1EB2"/>
    <w:rsid w:val="00805EF9"/>
    <w:rsid w:val="008D133C"/>
    <w:rsid w:val="009B482B"/>
    <w:rsid w:val="009F029C"/>
    <w:rsid w:val="009F664F"/>
    <w:rsid w:val="00A36A41"/>
    <w:rsid w:val="00C542B9"/>
    <w:rsid w:val="00C72E85"/>
    <w:rsid w:val="00CF31EB"/>
    <w:rsid w:val="00D7585E"/>
    <w:rsid w:val="00E16AC0"/>
    <w:rsid w:val="00E639D4"/>
    <w:rsid w:val="00E7471F"/>
    <w:rsid w:val="00F11AE9"/>
    <w:rsid w:val="00F23D1A"/>
    <w:rsid w:val="00FB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5B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4369E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C5B"/>
    <w:rPr>
      <w:b/>
      <w:bCs/>
    </w:rPr>
  </w:style>
  <w:style w:type="paragraph" w:styleId="a4">
    <w:name w:val="Normal (Web)"/>
    <w:basedOn w:val="a"/>
    <w:uiPriority w:val="99"/>
    <w:unhideWhenUsed/>
    <w:rsid w:val="00215C5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805EF9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05EF9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6">
    <w:name w:val="Hyperlink"/>
    <w:basedOn w:val="a0"/>
    <w:uiPriority w:val="99"/>
    <w:unhideWhenUsed/>
    <w:rsid w:val="00805EF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36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16</cp:revision>
  <dcterms:created xsi:type="dcterms:W3CDTF">2013-08-10T06:00:00Z</dcterms:created>
  <dcterms:modified xsi:type="dcterms:W3CDTF">2017-07-29T12:47:00Z</dcterms:modified>
</cp:coreProperties>
</file>